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annual service, one system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Filter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Travel outside the service area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$280.50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$280.50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